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FAA9D" w14:textId="22008CAA" w:rsidR="005F0E11" w:rsidRDefault="005F0E11" w:rsidP="005F0E11">
      <w:pPr>
        <w:widowControl w:val="0"/>
        <w:autoSpaceDE w:val="0"/>
        <w:autoSpaceDN w:val="0"/>
        <w:adjustRightInd w:val="0"/>
        <w:spacing w:before="36" w:after="0" w:line="216" w:lineRule="exact"/>
        <w:ind w:right="-34"/>
        <w:rPr>
          <w:rFonts w:ascii="Garamond" w:hAnsi="Garamond" w:cs="Garamond"/>
          <w:color w:val="221F1F"/>
          <w:sz w:val="20"/>
          <w:szCs w:val="20"/>
          <w:lang w:val="en-US"/>
        </w:rPr>
      </w:pPr>
      <w:r>
        <w:rPr>
          <w:rFonts w:ascii="Garamond" w:hAnsi="Garamond" w:cs="Garamond"/>
          <w:color w:val="221F1F"/>
          <w:sz w:val="20"/>
          <w:szCs w:val="20"/>
          <w:lang w:val="en-US"/>
        </w:rPr>
        <w:t xml:space="preserve">HOW TO WRITE AN ABSTRACT FOR THE </w:t>
      </w:r>
      <w:r w:rsidR="00DF64B3">
        <w:rPr>
          <w:rFonts w:ascii="Garamond" w:hAnsi="Garamond" w:cs="Garamond"/>
          <w:color w:val="221F1F"/>
          <w:sz w:val="20"/>
          <w:szCs w:val="20"/>
          <w:lang w:val="en-US"/>
        </w:rPr>
        <w:t>XV</w:t>
      </w:r>
      <w:r w:rsidR="00CB1E88">
        <w:rPr>
          <w:rFonts w:ascii="Garamond" w:hAnsi="Garamond" w:cs="Garamond"/>
          <w:color w:val="221F1F"/>
          <w:sz w:val="20"/>
          <w:szCs w:val="20"/>
          <w:lang w:val="en-US"/>
        </w:rPr>
        <w:t>I</w:t>
      </w:r>
      <w:r w:rsidR="00A8386A">
        <w:rPr>
          <w:rFonts w:ascii="Garamond" w:hAnsi="Garamond" w:cs="Garamond"/>
          <w:color w:val="221F1F"/>
          <w:sz w:val="20"/>
          <w:szCs w:val="20"/>
          <w:lang w:val="en-US"/>
        </w:rPr>
        <w:t>I</w:t>
      </w:r>
      <w:bookmarkStart w:id="0" w:name="_GoBack"/>
      <w:bookmarkEnd w:id="0"/>
      <w:r w:rsidR="00DF64B3">
        <w:rPr>
          <w:rFonts w:ascii="Garamond" w:hAnsi="Garamond" w:cs="Garamond"/>
          <w:color w:val="221F1F"/>
          <w:sz w:val="20"/>
          <w:szCs w:val="20"/>
          <w:lang w:val="en-US"/>
        </w:rPr>
        <w:t xml:space="preserve"> CONGRESS OF THE</w:t>
      </w:r>
      <w:r>
        <w:rPr>
          <w:rFonts w:ascii="Garamond" w:hAnsi="Garamond" w:cs="Garamond"/>
          <w:color w:val="221F1F"/>
          <w:sz w:val="20"/>
          <w:szCs w:val="20"/>
          <w:lang w:val="en-US"/>
        </w:rPr>
        <w:t xml:space="preserve"> EUROPEAN </w:t>
      </w:r>
      <w:r w:rsidR="00DF64B3">
        <w:rPr>
          <w:rFonts w:ascii="Garamond" w:hAnsi="Garamond" w:cs="Garamond"/>
          <w:color w:val="221F1F"/>
          <w:sz w:val="20"/>
          <w:szCs w:val="20"/>
          <w:lang w:val="en-US"/>
        </w:rPr>
        <w:t>ASSOCIATION OF</w:t>
      </w:r>
      <w:r>
        <w:rPr>
          <w:rFonts w:ascii="Garamond" w:hAnsi="Garamond" w:cs="Garamond"/>
          <w:color w:val="221F1F"/>
          <w:sz w:val="20"/>
          <w:szCs w:val="20"/>
          <w:lang w:val="en-US"/>
        </w:rPr>
        <w:t xml:space="preserve"> THERMOLOGY</w:t>
      </w:r>
      <w:r w:rsidRPr="00F703CB">
        <w:rPr>
          <w:rFonts w:ascii="Garamond" w:hAnsi="Garamond" w:cs="Garamond"/>
          <w:color w:val="221F1F"/>
          <w:sz w:val="20"/>
          <w:szCs w:val="20"/>
          <w:lang w:val="en-US"/>
        </w:rPr>
        <w:t xml:space="preserve"> </w:t>
      </w:r>
    </w:p>
    <w:p w14:paraId="5B3131C9" w14:textId="3B764B46" w:rsidR="005F0E11" w:rsidRPr="00A85C49" w:rsidRDefault="005F0E11" w:rsidP="005F0E11">
      <w:pPr>
        <w:widowControl w:val="0"/>
        <w:autoSpaceDE w:val="0"/>
        <w:autoSpaceDN w:val="0"/>
        <w:adjustRightInd w:val="0"/>
        <w:spacing w:before="36" w:after="0" w:line="216" w:lineRule="exact"/>
        <w:ind w:right="-34"/>
        <w:rPr>
          <w:rFonts w:ascii="Garamond" w:hAnsi="Garamond" w:cs="Garamond"/>
          <w:color w:val="000000"/>
          <w:sz w:val="20"/>
          <w:szCs w:val="20"/>
          <w:lang w:val="en-US"/>
        </w:rPr>
      </w:pPr>
      <w:r>
        <w:rPr>
          <w:rFonts w:ascii="Garamond" w:hAnsi="Garamond" w:cs="Garamond"/>
          <w:color w:val="221F1F"/>
          <w:sz w:val="20"/>
          <w:szCs w:val="20"/>
          <w:lang w:val="en-US"/>
        </w:rPr>
        <w:t>E.A.Thermology</w:t>
      </w:r>
      <w:r>
        <w:rPr>
          <w:rFonts w:ascii="Garamond" w:hAnsi="Garamond" w:cs="Garamond"/>
          <w:color w:val="221F1F"/>
          <w:sz w:val="20"/>
          <w:szCs w:val="20"/>
          <w:vertAlign w:val="superscript"/>
          <w:lang w:val="en-US"/>
        </w:rPr>
        <w:t>1</w:t>
      </w:r>
      <w:r>
        <w:rPr>
          <w:rFonts w:ascii="Garamond" w:hAnsi="Garamond" w:cs="Garamond"/>
          <w:color w:val="221F1F"/>
          <w:sz w:val="20"/>
          <w:szCs w:val="20"/>
          <w:lang w:val="en-US"/>
        </w:rPr>
        <w:t xml:space="preserve">, </w:t>
      </w:r>
      <w:r w:rsidR="00DF64B3">
        <w:rPr>
          <w:rFonts w:ascii="Garamond" w:hAnsi="Garamond" w:cs="Garamond"/>
          <w:color w:val="221F1F"/>
          <w:sz w:val="20"/>
          <w:szCs w:val="20"/>
          <w:lang w:val="en-US"/>
        </w:rPr>
        <w:t>U.</w:t>
      </w:r>
      <w:r w:rsidR="00005EB0">
        <w:rPr>
          <w:rFonts w:ascii="Garamond" w:hAnsi="Garamond" w:cs="Garamond"/>
          <w:color w:val="221F1F"/>
          <w:sz w:val="20"/>
          <w:szCs w:val="20"/>
          <w:lang w:val="en-US"/>
        </w:rPr>
        <w:t>V. Valencia</w:t>
      </w:r>
      <w:r w:rsidR="00DF64B3" w:rsidRPr="00DF64B3">
        <w:rPr>
          <w:rFonts w:ascii="Garamond" w:hAnsi="Garamond" w:cs="Garamond"/>
          <w:color w:val="221F1F"/>
          <w:sz w:val="20"/>
          <w:szCs w:val="20"/>
          <w:vertAlign w:val="superscript"/>
          <w:lang w:val="en-US"/>
        </w:rPr>
        <w:t>2</w:t>
      </w:r>
      <w:r w:rsidR="00A85C49">
        <w:rPr>
          <w:rFonts w:ascii="Garamond" w:hAnsi="Garamond" w:cs="Garamond"/>
          <w:color w:val="221F1F"/>
          <w:sz w:val="20"/>
          <w:szCs w:val="20"/>
          <w:vertAlign w:val="superscript"/>
          <w:lang w:val="en-US"/>
        </w:rPr>
        <w:t xml:space="preserve"> </w:t>
      </w:r>
    </w:p>
    <w:p w14:paraId="094FC351" w14:textId="77777777" w:rsidR="005F0E11" w:rsidRDefault="005F0E11" w:rsidP="005F0E11">
      <w:pPr>
        <w:widowControl w:val="0"/>
        <w:autoSpaceDE w:val="0"/>
        <w:autoSpaceDN w:val="0"/>
        <w:adjustRightInd w:val="0"/>
        <w:spacing w:after="0" w:line="221" w:lineRule="auto"/>
        <w:ind w:right="38"/>
        <w:jc w:val="both"/>
        <w:rPr>
          <w:rFonts w:ascii="Garamond" w:hAnsi="Garamond" w:cs="Garamond"/>
          <w:color w:val="221F1F"/>
          <w:spacing w:val="-4"/>
          <w:sz w:val="18"/>
          <w:szCs w:val="18"/>
          <w:lang w:val="en-US"/>
        </w:rPr>
      </w:pPr>
    </w:p>
    <w:p w14:paraId="54049EFD" w14:textId="77777777" w:rsidR="005F0E11" w:rsidRDefault="005F0E11" w:rsidP="005F0E11">
      <w:pPr>
        <w:widowControl w:val="0"/>
        <w:autoSpaceDE w:val="0"/>
        <w:autoSpaceDN w:val="0"/>
        <w:adjustRightInd w:val="0"/>
        <w:spacing w:after="0" w:line="221" w:lineRule="auto"/>
        <w:ind w:right="38"/>
        <w:jc w:val="both"/>
        <w:rPr>
          <w:rFonts w:ascii="Garamond" w:hAnsi="Garamond" w:cs="Garamond"/>
          <w:color w:val="221F1F"/>
          <w:spacing w:val="-4"/>
          <w:sz w:val="18"/>
          <w:szCs w:val="18"/>
          <w:lang w:val="en-US"/>
        </w:rPr>
      </w:pPr>
      <w:r>
        <w:rPr>
          <w:rFonts w:ascii="Garamond" w:hAnsi="Garamond" w:cs="Garamond"/>
          <w:color w:val="221F1F"/>
          <w:spacing w:val="-4"/>
          <w:sz w:val="18"/>
          <w:szCs w:val="18"/>
          <w:lang w:val="en-US"/>
        </w:rPr>
        <w:t>1 University of Somewhere</w:t>
      </w:r>
    </w:p>
    <w:p w14:paraId="50544253" w14:textId="77777777" w:rsidR="005F0E11" w:rsidRPr="00F703CB" w:rsidRDefault="005F0E11" w:rsidP="005F0E11">
      <w:pPr>
        <w:widowControl w:val="0"/>
        <w:autoSpaceDE w:val="0"/>
        <w:autoSpaceDN w:val="0"/>
        <w:adjustRightInd w:val="0"/>
        <w:spacing w:after="0" w:line="221" w:lineRule="auto"/>
        <w:ind w:right="38"/>
        <w:jc w:val="both"/>
        <w:rPr>
          <w:rFonts w:ascii="Garamond" w:hAnsi="Garamond" w:cs="Garamond"/>
          <w:color w:val="000000"/>
          <w:sz w:val="18"/>
          <w:szCs w:val="18"/>
          <w:lang w:val="en-US"/>
        </w:rPr>
      </w:pPr>
      <w:r>
        <w:rPr>
          <w:rFonts w:ascii="Garamond" w:hAnsi="Garamond" w:cs="Garamond"/>
          <w:color w:val="221F1F"/>
          <w:spacing w:val="-4"/>
          <w:sz w:val="18"/>
          <w:szCs w:val="18"/>
          <w:lang w:val="en-US"/>
        </w:rPr>
        <w:t>2 University of Somewhere Else</w:t>
      </w:r>
    </w:p>
    <w:p w14:paraId="4B815201" w14:textId="77777777" w:rsidR="005F0E11" w:rsidRDefault="005F0E11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Style w:val="grame"/>
          <w:rFonts w:ascii="Garamond" w:hAnsi="Garamond"/>
          <w:color w:val="1F1A17"/>
          <w:sz w:val="20"/>
          <w:szCs w:val="20"/>
          <w:lang w:val="en-GB"/>
        </w:rPr>
      </w:pPr>
      <w:r w:rsidRPr="0069201A">
        <w:rPr>
          <w:rFonts w:ascii="Garamond" w:hAnsi="Garamond" w:cs="Garamond"/>
          <w:b/>
          <w:bCs/>
          <w:color w:val="221F1F"/>
          <w:sz w:val="20"/>
          <w:szCs w:val="20"/>
          <w:lang w:val="en-US"/>
        </w:rPr>
        <w:t>Int</w:t>
      </w:r>
      <w:r w:rsidRPr="0069201A">
        <w:rPr>
          <w:rFonts w:ascii="Garamond" w:hAnsi="Garamond" w:cs="Garamond"/>
          <w:b/>
          <w:bCs/>
          <w:color w:val="221F1F"/>
          <w:spacing w:val="2"/>
          <w:sz w:val="20"/>
          <w:szCs w:val="20"/>
          <w:lang w:val="en-US"/>
        </w:rPr>
        <w:t>r</w:t>
      </w:r>
      <w:r w:rsidRPr="0069201A">
        <w:rPr>
          <w:rFonts w:ascii="Garamond" w:hAnsi="Garamond" w:cs="Garamond"/>
          <w:b/>
          <w:bCs/>
          <w:color w:val="221F1F"/>
          <w:sz w:val="20"/>
          <w:szCs w:val="20"/>
          <w:lang w:val="en-US"/>
        </w:rPr>
        <w:t>oduction</w:t>
      </w:r>
      <w:r w:rsidRPr="0069201A">
        <w:rPr>
          <w:rFonts w:ascii="Garamond" w:hAnsi="Garamond" w:cs="Garamond"/>
          <w:b/>
          <w:color w:val="221F1F"/>
          <w:sz w:val="20"/>
          <w:szCs w:val="20"/>
          <w:lang w:val="en-US"/>
        </w:rPr>
        <w:t>:</w:t>
      </w:r>
      <w:r w:rsidRPr="004B79DD">
        <w:rPr>
          <w:rFonts w:ascii="Garamond" w:hAnsi="Garamond" w:cs="Garamond"/>
          <w:color w:val="221F1F"/>
          <w:sz w:val="20"/>
          <w:szCs w:val="20"/>
          <w:lang w:val="en-US"/>
        </w:rPr>
        <w:t xml:space="preserve"> </w:t>
      </w:r>
      <w:r>
        <w:rPr>
          <w:rFonts w:ascii="Garamond" w:hAnsi="Garamond" w:cs="Garamond"/>
          <w:color w:val="221F1F"/>
          <w:sz w:val="20"/>
          <w:szCs w:val="20"/>
          <w:lang w:val="en-US"/>
        </w:rPr>
        <w:t>The main text of the abstract proposal should be written in Garamond, font size 10</w:t>
      </w:r>
      <w:r w:rsidR="00AE7105">
        <w:rPr>
          <w:rFonts w:ascii="Garamond" w:hAnsi="Garamond" w:cs="Garamond"/>
          <w:color w:val="221F1F"/>
          <w:sz w:val="20"/>
          <w:szCs w:val="20"/>
          <w:lang w:val="en-US"/>
        </w:rPr>
        <w:t>. The abstracts should be organized in introduction</w:t>
      </w:r>
      <w:r w:rsidR="00AE7105" w:rsidRPr="00AE7105">
        <w:rPr>
          <w:rFonts w:ascii="Garamond" w:hAnsi="Garamond" w:cs="Garamond"/>
          <w:color w:val="221F1F"/>
          <w:sz w:val="20"/>
          <w:szCs w:val="20"/>
          <w:lang w:val="en-US"/>
        </w:rPr>
        <w:t xml:space="preserve">, </w:t>
      </w:r>
      <w:r w:rsidR="00AE7105" w:rsidRPr="00AE7105">
        <w:rPr>
          <w:rFonts w:ascii="Garamond" w:hAnsi="Garamond"/>
          <w:color w:val="1F1A17"/>
          <w:sz w:val="20"/>
          <w:szCs w:val="20"/>
          <w:lang w:val="en-GB"/>
        </w:rPr>
        <w:t>methods, results, discussion, acknowledgements</w:t>
      </w:r>
      <w:r w:rsidR="00AE7105">
        <w:rPr>
          <w:rFonts w:ascii="Garamond" w:hAnsi="Garamond"/>
          <w:color w:val="1F1A17"/>
          <w:sz w:val="20"/>
          <w:szCs w:val="20"/>
          <w:lang w:val="en-GB"/>
        </w:rPr>
        <w:t xml:space="preserve"> and</w:t>
      </w:r>
      <w:r w:rsidR="00AE7105" w:rsidRPr="00AE7105">
        <w:rPr>
          <w:rFonts w:ascii="Garamond" w:hAnsi="Garamond"/>
          <w:color w:val="1F1A17"/>
          <w:sz w:val="20"/>
          <w:szCs w:val="20"/>
          <w:lang w:val="en-GB"/>
        </w:rPr>
        <w:t xml:space="preserve"> </w:t>
      </w:r>
      <w:r w:rsidR="00AE7105" w:rsidRPr="00AE7105">
        <w:rPr>
          <w:rStyle w:val="grame"/>
          <w:rFonts w:ascii="Garamond" w:hAnsi="Garamond"/>
          <w:color w:val="1F1A17"/>
          <w:sz w:val="20"/>
          <w:szCs w:val="20"/>
          <w:lang w:val="en-GB"/>
        </w:rPr>
        <w:t>references</w:t>
      </w:r>
      <w:r w:rsidR="00AE7105">
        <w:rPr>
          <w:rStyle w:val="grame"/>
          <w:rFonts w:ascii="Garamond" w:hAnsi="Garamond"/>
          <w:color w:val="1F1A17"/>
          <w:sz w:val="20"/>
          <w:szCs w:val="20"/>
          <w:lang w:val="en-GB"/>
        </w:rPr>
        <w:t>. The headings of the sections are written in Garamond, bold, font size 10.</w:t>
      </w:r>
      <w:r w:rsidR="00004790">
        <w:rPr>
          <w:rStyle w:val="grame"/>
          <w:rFonts w:ascii="Garamond" w:hAnsi="Garamond"/>
          <w:color w:val="1F1A17"/>
          <w:sz w:val="20"/>
          <w:szCs w:val="20"/>
          <w:lang w:val="en-GB"/>
        </w:rPr>
        <w:t xml:space="preserve"> The text is justified all over the abstract proposal.</w:t>
      </w:r>
    </w:p>
    <w:p w14:paraId="3B33C0C3" w14:textId="77777777" w:rsidR="00AE7105" w:rsidRDefault="00AE7105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US"/>
        </w:rPr>
      </w:pPr>
      <w:r w:rsidRPr="00AE7105">
        <w:rPr>
          <w:rFonts w:ascii="Garamond" w:hAnsi="Garamond" w:cs="Garamond"/>
          <w:b/>
          <w:color w:val="000000"/>
          <w:sz w:val="20"/>
          <w:szCs w:val="20"/>
          <w:lang w:val="en-US"/>
        </w:rPr>
        <w:t xml:space="preserve">Methods: </w:t>
      </w:r>
      <w:r>
        <w:rPr>
          <w:rFonts w:ascii="Garamond" w:hAnsi="Garamond" w:cs="Garamond"/>
          <w:color w:val="000000"/>
          <w:sz w:val="20"/>
          <w:szCs w:val="20"/>
          <w:lang w:val="en-US"/>
        </w:rPr>
        <w:t xml:space="preserve">Some of the sections can be omitted by the author or be appropriately </w:t>
      </w:r>
      <w:r w:rsidR="00AB27E2">
        <w:rPr>
          <w:rFonts w:ascii="Garamond" w:hAnsi="Garamond" w:cs="Garamond"/>
          <w:color w:val="000000"/>
          <w:sz w:val="20"/>
          <w:szCs w:val="20"/>
          <w:lang w:val="en-US"/>
        </w:rPr>
        <w:t>re</w:t>
      </w:r>
      <w:r>
        <w:rPr>
          <w:rFonts w:ascii="Garamond" w:hAnsi="Garamond" w:cs="Garamond"/>
          <w:color w:val="000000"/>
          <w:sz w:val="20"/>
          <w:szCs w:val="20"/>
          <w:lang w:val="en-US"/>
        </w:rPr>
        <w:t xml:space="preserve">named according to the context. Some examples for the section names can be </w:t>
      </w:r>
      <w:r w:rsidR="004B79DD">
        <w:rPr>
          <w:rFonts w:ascii="Garamond" w:hAnsi="Garamond" w:cs="Garamond"/>
          <w:color w:val="000000"/>
          <w:sz w:val="20"/>
          <w:szCs w:val="20"/>
          <w:lang w:val="en-US"/>
        </w:rPr>
        <w:t>background or introduction, materials and methods</w:t>
      </w:r>
      <w:r>
        <w:rPr>
          <w:rFonts w:ascii="Garamond" w:hAnsi="Garamond" w:cs="Garamond"/>
          <w:color w:val="000000"/>
          <w:sz w:val="20"/>
          <w:szCs w:val="20"/>
          <w:lang w:val="en-US"/>
        </w:rPr>
        <w:t xml:space="preserve">, </w:t>
      </w:r>
      <w:r w:rsidR="004B79DD">
        <w:rPr>
          <w:rFonts w:ascii="Garamond" w:hAnsi="Garamond" w:cs="Garamond"/>
          <w:color w:val="000000"/>
          <w:sz w:val="20"/>
          <w:szCs w:val="20"/>
          <w:lang w:val="en-US"/>
        </w:rPr>
        <w:t>results, discussion, conclusion</w:t>
      </w:r>
      <w:r>
        <w:rPr>
          <w:rFonts w:ascii="Garamond" w:hAnsi="Garamond" w:cs="Garamond"/>
          <w:color w:val="000000"/>
          <w:sz w:val="20"/>
          <w:szCs w:val="20"/>
          <w:lang w:val="en-US"/>
        </w:rPr>
        <w:t xml:space="preserve"> or others. </w:t>
      </w:r>
    </w:p>
    <w:p w14:paraId="4B76CEDB" w14:textId="77777777" w:rsidR="00AE7105" w:rsidRDefault="00AE7105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/>
          <w:color w:val="1F1A17"/>
          <w:sz w:val="20"/>
          <w:szCs w:val="20"/>
          <w:lang w:val="en-GB"/>
        </w:rPr>
      </w:pPr>
      <w:r w:rsidRPr="00AE7105">
        <w:rPr>
          <w:rFonts w:ascii="Garamond" w:hAnsi="Garamond" w:cs="Garamond"/>
          <w:b/>
          <w:color w:val="000000"/>
          <w:sz w:val="20"/>
          <w:szCs w:val="20"/>
          <w:lang w:val="en-US"/>
        </w:rPr>
        <w:t xml:space="preserve">Images and Tables: </w:t>
      </w:r>
      <w:r>
        <w:rPr>
          <w:rFonts w:ascii="Garamond" w:hAnsi="Garamond"/>
          <w:color w:val="1F1A17"/>
          <w:sz w:val="20"/>
          <w:szCs w:val="20"/>
          <w:lang w:val="en-GB"/>
        </w:rPr>
        <w:t>Tables, figures and l</w:t>
      </w:r>
      <w:r w:rsidRPr="00AE7105">
        <w:rPr>
          <w:rFonts w:ascii="Garamond" w:hAnsi="Garamond"/>
          <w:color w:val="1F1A17"/>
          <w:sz w:val="20"/>
          <w:szCs w:val="20"/>
          <w:lang w:val="en-GB"/>
        </w:rPr>
        <w:t>egends for illustrations should appear each on an extra sheet of paper.</w:t>
      </w:r>
      <w:r>
        <w:rPr>
          <w:rFonts w:ascii="Garamond" w:hAnsi="Garamond"/>
          <w:color w:val="1F1A17"/>
          <w:sz w:val="20"/>
          <w:szCs w:val="20"/>
          <w:lang w:val="en-GB"/>
        </w:rPr>
        <w:t xml:space="preserve"> The </w:t>
      </w:r>
      <w:r w:rsidR="00004790">
        <w:rPr>
          <w:rFonts w:ascii="Garamond" w:hAnsi="Garamond"/>
          <w:color w:val="1F1A17"/>
          <w:sz w:val="20"/>
          <w:szCs w:val="20"/>
          <w:lang w:val="en-GB"/>
        </w:rPr>
        <w:t>text of the abstract submission, ex</w:t>
      </w:r>
      <w:r>
        <w:rPr>
          <w:rFonts w:ascii="Garamond" w:hAnsi="Garamond"/>
          <w:color w:val="1F1A17"/>
          <w:sz w:val="20"/>
          <w:szCs w:val="20"/>
          <w:lang w:val="en-GB"/>
        </w:rPr>
        <w:t>cludi</w:t>
      </w:r>
      <w:r w:rsidR="00004790">
        <w:rPr>
          <w:rFonts w:ascii="Garamond" w:hAnsi="Garamond"/>
          <w:color w:val="1F1A17"/>
          <w:sz w:val="20"/>
          <w:szCs w:val="20"/>
          <w:lang w:val="en-GB"/>
        </w:rPr>
        <w:t xml:space="preserve">ng the pages of the images and tables should not </w:t>
      </w:r>
      <w:r w:rsidR="00B52924">
        <w:rPr>
          <w:rFonts w:ascii="Garamond" w:hAnsi="Garamond"/>
          <w:color w:val="1F1A17"/>
          <w:sz w:val="20"/>
          <w:szCs w:val="20"/>
          <w:lang w:val="en-GB"/>
        </w:rPr>
        <w:t>exceed</w:t>
      </w:r>
      <w:r w:rsidR="00004790">
        <w:rPr>
          <w:rFonts w:ascii="Garamond" w:hAnsi="Garamond"/>
          <w:color w:val="1F1A17"/>
          <w:sz w:val="20"/>
          <w:szCs w:val="20"/>
          <w:lang w:val="en-GB"/>
        </w:rPr>
        <w:t xml:space="preserve"> one page</w:t>
      </w:r>
      <w:r w:rsidR="00B52924">
        <w:rPr>
          <w:rFonts w:ascii="Garamond" w:hAnsi="Garamond"/>
          <w:color w:val="1F1A17"/>
          <w:sz w:val="20"/>
          <w:szCs w:val="20"/>
          <w:lang w:val="en-GB"/>
        </w:rPr>
        <w:t xml:space="preserve"> in length</w:t>
      </w:r>
      <w:r w:rsidR="00004790">
        <w:rPr>
          <w:rFonts w:ascii="Garamond" w:hAnsi="Garamond"/>
          <w:color w:val="1F1A17"/>
          <w:sz w:val="20"/>
          <w:szCs w:val="20"/>
          <w:lang w:val="en-GB"/>
        </w:rPr>
        <w:t>.</w:t>
      </w:r>
    </w:p>
    <w:p w14:paraId="27EA957B" w14:textId="77777777" w:rsidR="00004790" w:rsidRDefault="00004790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/>
          <w:color w:val="1F1A17"/>
          <w:sz w:val="20"/>
          <w:szCs w:val="20"/>
          <w:lang w:val="en-GB"/>
        </w:rPr>
      </w:pPr>
      <w:r w:rsidRPr="00004790">
        <w:rPr>
          <w:rFonts w:ascii="Garamond" w:hAnsi="Garamond"/>
          <w:b/>
          <w:color w:val="1F1A17"/>
          <w:sz w:val="20"/>
          <w:szCs w:val="20"/>
          <w:lang w:val="en-GB"/>
        </w:rPr>
        <w:t>Instructions for references:</w:t>
      </w:r>
      <w:r>
        <w:rPr>
          <w:rFonts w:ascii="Garamond" w:hAnsi="Garamond"/>
          <w:color w:val="1F1A17"/>
          <w:sz w:val="20"/>
          <w:szCs w:val="20"/>
          <w:lang w:val="en-GB"/>
        </w:rPr>
        <w:t xml:space="preserve"> </w:t>
      </w:r>
      <w:r w:rsidR="00B52924">
        <w:rPr>
          <w:rFonts w:ascii="Garamond" w:hAnsi="Garamond"/>
          <w:color w:val="1F1A17"/>
          <w:sz w:val="20"/>
          <w:szCs w:val="20"/>
          <w:lang w:val="en-GB"/>
        </w:rPr>
        <w:t>R</w:t>
      </w:r>
      <w:r w:rsidR="004B79DD">
        <w:rPr>
          <w:rFonts w:ascii="Garamond" w:hAnsi="Garamond"/>
          <w:color w:val="1F1A17"/>
          <w:sz w:val="20"/>
          <w:szCs w:val="20"/>
          <w:lang w:val="en-GB"/>
        </w:rPr>
        <w:t xml:space="preserve">eferences are not compulsory for the abstracts, but recommended for acceptance. </w:t>
      </w:r>
      <w:r>
        <w:rPr>
          <w:rFonts w:ascii="Garamond" w:hAnsi="Garamond"/>
          <w:color w:val="1F1A17"/>
          <w:sz w:val="20"/>
          <w:szCs w:val="20"/>
          <w:lang w:val="en-GB"/>
        </w:rPr>
        <w:t>References should follow the examples of the next section. If the reference is a book, the last name of the author appears first, followed by the first name</w:t>
      </w:r>
      <w:r w:rsidR="00B25A7F">
        <w:rPr>
          <w:rFonts w:ascii="Garamond" w:hAnsi="Garamond"/>
          <w:color w:val="1F1A17"/>
          <w:sz w:val="20"/>
          <w:szCs w:val="20"/>
          <w:lang w:val="en-GB"/>
        </w:rPr>
        <w:t xml:space="preserve"> initial</w:t>
      </w:r>
      <w:r>
        <w:rPr>
          <w:rFonts w:ascii="Garamond" w:hAnsi="Garamond"/>
          <w:color w:val="1F1A17"/>
          <w:sz w:val="20"/>
          <w:szCs w:val="20"/>
          <w:lang w:val="en-GB"/>
        </w:rPr>
        <w:t>(s). Then appears the book title</w:t>
      </w:r>
      <w:r w:rsidR="00B25A7F">
        <w:rPr>
          <w:rFonts w:ascii="Garamond" w:hAnsi="Garamond"/>
          <w:color w:val="1F1A17"/>
          <w:sz w:val="20"/>
          <w:szCs w:val="20"/>
          <w:lang w:val="en-GB"/>
        </w:rPr>
        <w:t>,</w:t>
      </w:r>
      <w:r>
        <w:rPr>
          <w:rFonts w:ascii="Garamond" w:hAnsi="Garamond"/>
          <w:color w:val="1F1A17"/>
          <w:sz w:val="20"/>
          <w:szCs w:val="20"/>
          <w:lang w:val="en-GB"/>
        </w:rPr>
        <w:t xml:space="preserve"> followed by the</w:t>
      </w:r>
      <w:r w:rsidR="00B25A7F">
        <w:rPr>
          <w:rFonts w:ascii="Garamond" w:hAnsi="Garamond"/>
          <w:color w:val="1F1A17"/>
          <w:sz w:val="20"/>
          <w:szCs w:val="20"/>
          <w:lang w:val="en-GB"/>
        </w:rPr>
        <w:t xml:space="preserve"> editor,</w:t>
      </w:r>
      <w:r>
        <w:rPr>
          <w:rFonts w:ascii="Garamond" w:hAnsi="Garamond"/>
          <w:color w:val="1F1A17"/>
          <w:sz w:val="20"/>
          <w:szCs w:val="20"/>
          <w:lang w:val="en-GB"/>
        </w:rPr>
        <w:t xml:space="preserve"> </w:t>
      </w:r>
      <w:r w:rsidR="00B25A7F">
        <w:rPr>
          <w:rFonts w:ascii="Garamond" w:hAnsi="Garamond"/>
          <w:color w:val="1F1A17"/>
          <w:sz w:val="20"/>
          <w:szCs w:val="20"/>
          <w:lang w:val="en-GB"/>
        </w:rPr>
        <w:t xml:space="preserve">year and pages. </w:t>
      </w:r>
    </w:p>
    <w:p w14:paraId="6D755511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/>
          <w:color w:val="1F1A17"/>
          <w:sz w:val="20"/>
          <w:szCs w:val="20"/>
          <w:lang w:val="en-GB"/>
        </w:rPr>
      </w:pPr>
      <w:r>
        <w:rPr>
          <w:rFonts w:ascii="Garamond" w:hAnsi="Garamond"/>
          <w:color w:val="1F1A17"/>
          <w:sz w:val="20"/>
          <w:szCs w:val="20"/>
          <w:lang w:val="en-GB"/>
        </w:rPr>
        <w:t xml:space="preserve">If the reference is an article, the authors </w:t>
      </w:r>
      <w:r w:rsidR="00B52924">
        <w:rPr>
          <w:rFonts w:ascii="Garamond" w:hAnsi="Garamond"/>
          <w:color w:val="1F1A17"/>
          <w:sz w:val="20"/>
          <w:szCs w:val="20"/>
          <w:lang w:val="en-GB"/>
        </w:rPr>
        <w:t>are listed as</w:t>
      </w:r>
      <w:r>
        <w:rPr>
          <w:rFonts w:ascii="Garamond" w:hAnsi="Garamond"/>
          <w:color w:val="1F1A17"/>
          <w:sz w:val="20"/>
          <w:szCs w:val="20"/>
          <w:lang w:val="en-GB"/>
        </w:rPr>
        <w:t xml:space="preserve"> for a book, followed by the article title. The journal name appears next, as well as the year, volume and pages.</w:t>
      </w:r>
    </w:p>
    <w:p w14:paraId="494D4EA8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/>
          <w:b/>
          <w:color w:val="1F1A17"/>
          <w:sz w:val="20"/>
          <w:szCs w:val="20"/>
          <w:lang w:val="en-GB"/>
        </w:rPr>
      </w:pPr>
      <w:r w:rsidRPr="00B25A7F">
        <w:rPr>
          <w:rFonts w:ascii="Garamond" w:hAnsi="Garamond"/>
          <w:b/>
          <w:color w:val="1F1A17"/>
          <w:sz w:val="20"/>
          <w:szCs w:val="20"/>
          <w:lang w:val="en-GB"/>
        </w:rPr>
        <w:t>References:</w:t>
      </w:r>
    </w:p>
    <w:p w14:paraId="35CF6902" w14:textId="77777777" w:rsidR="00B52924" w:rsidRDefault="00B52924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/>
          <w:b/>
          <w:color w:val="1F1A17"/>
          <w:sz w:val="20"/>
          <w:szCs w:val="20"/>
          <w:lang w:val="en-GB"/>
        </w:rPr>
      </w:pPr>
    </w:p>
    <w:p w14:paraId="70FC53BB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/>
          <w:color w:val="1F1A17"/>
          <w:sz w:val="20"/>
          <w:szCs w:val="20"/>
          <w:lang w:val="en-GB"/>
        </w:rPr>
      </w:pPr>
      <w:r>
        <w:rPr>
          <w:rFonts w:ascii="Garamond" w:hAnsi="Garamond"/>
          <w:color w:val="1F1A17"/>
          <w:sz w:val="20"/>
          <w:szCs w:val="20"/>
          <w:lang w:val="en-GB"/>
        </w:rPr>
        <w:t>First, A.; Second, A. Title of the first book; 202</w:t>
      </w:r>
      <w:r w:rsidR="00CB1E88">
        <w:rPr>
          <w:rFonts w:ascii="Garamond" w:hAnsi="Garamond"/>
          <w:color w:val="1F1A17"/>
          <w:sz w:val="20"/>
          <w:szCs w:val="20"/>
          <w:lang w:val="en-GB"/>
        </w:rPr>
        <w:t>2</w:t>
      </w:r>
      <w:r>
        <w:rPr>
          <w:rFonts w:ascii="Garamond" w:hAnsi="Garamond"/>
          <w:color w:val="1F1A17"/>
          <w:sz w:val="20"/>
          <w:szCs w:val="20"/>
          <w:lang w:val="en-GB"/>
        </w:rPr>
        <w:t>. p. 300-4.</w:t>
      </w:r>
    </w:p>
    <w:p w14:paraId="1B251D41" w14:textId="77777777" w:rsidR="00B25A7F" w:rsidRPr="00B52924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/>
          <w:color w:val="1F1A17"/>
          <w:sz w:val="20"/>
          <w:szCs w:val="20"/>
          <w:lang w:val="en-GB"/>
        </w:rPr>
      </w:pPr>
      <w:r>
        <w:rPr>
          <w:rFonts w:ascii="Garamond" w:hAnsi="Garamond"/>
          <w:color w:val="1F1A17"/>
          <w:sz w:val="20"/>
          <w:szCs w:val="20"/>
          <w:lang w:val="en-GB"/>
        </w:rPr>
        <w:t>First, A.; Second, A. Title of the article 202</w:t>
      </w:r>
      <w:r w:rsidR="00CB1E88">
        <w:rPr>
          <w:rFonts w:ascii="Garamond" w:hAnsi="Garamond"/>
          <w:color w:val="1F1A17"/>
          <w:sz w:val="20"/>
          <w:szCs w:val="20"/>
          <w:lang w:val="en-GB"/>
        </w:rPr>
        <w:t>3</w:t>
      </w:r>
      <w:r>
        <w:rPr>
          <w:rFonts w:ascii="Garamond" w:hAnsi="Garamond"/>
          <w:color w:val="1F1A17"/>
          <w:sz w:val="20"/>
          <w:szCs w:val="20"/>
          <w:lang w:val="en-GB"/>
        </w:rPr>
        <w:t>; volume; 300-4.</w:t>
      </w:r>
    </w:p>
    <w:p w14:paraId="79E004E0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22280368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74177456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42D6F2FD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4B34B58B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402562F9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7552BD40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02333571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0195E6D4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6EC4FE06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1652270F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68B12D0F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701A84A5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445F92DF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21924244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0304E899" w14:textId="77777777" w:rsidR="00331494" w:rsidRDefault="00331494">
      <w:pPr>
        <w:rPr>
          <w:rFonts w:ascii="Garamond" w:hAnsi="Garamond" w:cs="Garamond"/>
          <w:color w:val="000000"/>
          <w:sz w:val="20"/>
          <w:szCs w:val="20"/>
          <w:lang w:val="en-GB"/>
        </w:rPr>
      </w:pPr>
      <w:r>
        <w:rPr>
          <w:rFonts w:ascii="Garamond" w:hAnsi="Garamond" w:cs="Garamond"/>
          <w:color w:val="000000"/>
          <w:sz w:val="20"/>
          <w:szCs w:val="20"/>
          <w:lang w:val="en-GB"/>
        </w:rPr>
        <w:br w:type="page"/>
      </w:r>
    </w:p>
    <w:p w14:paraId="6E5BEA67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573C73CB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453325C3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563C7CB6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698927E8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4DCCEEA9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49EC9B24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15089470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053356CC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1D9575E0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09D7DAD6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38F2E9A8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59FAA86C" w14:textId="77777777" w:rsidR="00B25A7F" w:rsidRDefault="00B25A7F" w:rsidP="005F0E11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 w:cs="Garamond"/>
          <w:color w:val="000000"/>
          <w:sz w:val="20"/>
          <w:szCs w:val="20"/>
          <w:lang w:val="en-GB"/>
        </w:rPr>
      </w:pPr>
    </w:p>
    <w:p w14:paraId="001C21A3" w14:textId="77777777" w:rsidR="00AC22D9" w:rsidRDefault="00CB1E88" w:rsidP="00331494">
      <w:pPr>
        <w:widowControl w:val="0"/>
        <w:autoSpaceDE w:val="0"/>
        <w:autoSpaceDN w:val="0"/>
        <w:adjustRightInd w:val="0"/>
        <w:spacing w:before="51" w:after="0" w:line="216" w:lineRule="exact"/>
        <w:ind w:right="-34"/>
        <w:jc w:val="both"/>
        <w:rPr>
          <w:rFonts w:ascii="Garamond" w:hAnsi="Garamond"/>
          <w:sz w:val="20"/>
          <w:szCs w:val="20"/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0" locked="0" layoutInCell="1" allowOverlap="1" wp14:anchorId="5CC407C6" wp14:editId="559A428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32835" cy="1960245"/>
            <wp:effectExtent l="0" t="0" r="0" b="0"/>
            <wp:wrapSquare wrapText="bothSides"/>
            <wp:docPr id="2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35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2D9">
        <w:rPr>
          <w:rFonts w:ascii="Garamond" w:hAnsi="Garamond"/>
          <w:sz w:val="20"/>
          <w:szCs w:val="20"/>
          <w:lang w:val="en-US"/>
        </w:rPr>
        <w:t>Figure 1 – Title of the first figure.</w:t>
      </w:r>
    </w:p>
    <w:p w14:paraId="52431AFE" w14:textId="77777777" w:rsidR="00331494" w:rsidRDefault="00331494">
      <w:p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859"/>
        <w:gridCol w:w="1860"/>
      </w:tblGrid>
      <w:tr w:rsidR="00331494" w14:paraId="36E5C4CC" w14:textId="77777777" w:rsidTr="00063FB6">
        <w:trPr>
          <w:trHeight w:val="269"/>
        </w:trPr>
        <w:tc>
          <w:tcPr>
            <w:tcW w:w="1859" w:type="dxa"/>
          </w:tcPr>
          <w:p w14:paraId="736F65A1" w14:textId="77777777" w:rsidR="00331494" w:rsidRPr="00063FB6" w:rsidRDefault="00331494" w:rsidP="00063FB6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859" w:type="dxa"/>
          </w:tcPr>
          <w:p w14:paraId="139AB42C" w14:textId="77777777" w:rsidR="00331494" w:rsidRPr="00063FB6" w:rsidRDefault="00331494" w:rsidP="00063FB6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063FB6">
              <w:rPr>
                <w:rFonts w:ascii="Garamond" w:hAnsi="Garamond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860" w:type="dxa"/>
          </w:tcPr>
          <w:p w14:paraId="30FEB801" w14:textId="77777777" w:rsidR="00331494" w:rsidRPr="00063FB6" w:rsidRDefault="00331494" w:rsidP="00063FB6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063FB6">
              <w:rPr>
                <w:rFonts w:ascii="Garamond" w:hAnsi="Garamond"/>
                <w:b/>
                <w:sz w:val="20"/>
                <w:szCs w:val="20"/>
                <w:lang w:val="en-US"/>
              </w:rPr>
              <w:t>Y</w:t>
            </w:r>
          </w:p>
        </w:tc>
      </w:tr>
      <w:tr w:rsidR="00331494" w14:paraId="37BCD895" w14:textId="77777777" w:rsidTr="00063FB6">
        <w:trPr>
          <w:trHeight w:val="257"/>
        </w:trPr>
        <w:tc>
          <w:tcPr>
            <w:tcW w:w="1859" w:type="dxa"/>
          </w:tcPr>
          <w:p w14:paraId="27BB960F" w14:textId="77777777" w:rsidR="00331494" w:rsidRPr="00063FB6" w:rsidRDefault="00331494" w:rsidP="00063FB6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063FB6">
              <w:rPr>
                <w:rFonts w:ascii="Garamond" w:hAnsi="Garamond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859" w:type="dxa"/>
          </w:tcPr>
          <w:p w14:paraId="62789005" w14:textId="77777777" w:rsidR="00331494" w:rsidRPr="00063FB6" w:rsidRDefault="00331494" w:rsidP="00063FB6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063FB6">
              <w:rPr>
                <w:rFonts w:ascii="Garamond" w:hAnsi="Garamond"/>
                <w:sz w:val="20"/>
                <w:szCs w:val="20"/>
                <w:lang w:val="en-US"/>
              </w:rPr>
              <w:t>XX</w:t>
            </w:r>
          </w:p>
        </w:tc>
        <w:tc>
          <w:tcPr>
            <w:tcW w:w="1860" w:type="dxa"/>
          </w:tcPr>
          <w:p w14:paraId="4639F019" w14:textId="77777777" w:rsidR="00331494" w:rsidRPr="00063FB6" w:rsidRDefault="00331494" w:rsidP="00063FB6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063FB6">
              <w:rPr>
                <w:rFonts w:ascii="Garamond" w:hAnsi="Garamond"/>
                <w:sz w:val="20"/>
                <w:szCs w:val="20"/>
                <w:lang w:val="en-US"/>
              </w:rPr>
              <w:t>XY</w:t>
            </w:r>
          </w:p>
        </w:tc>
      </w:tr>
      <w:tr w:rsidR="00331494" w14:paraId="331B1F7E" w14:textId="77777777" w:rsidTr="00063FB6">
        <w:trPr>
          <w:trHeight w:val="280"/>
        </w:trPr>
        <w:tc>
          <w:tcPr>
            <w:tcW w:w="1859" w:type="dxa"/>
          </w:tcPr>
          <w:p w14:paraId="62CD9C60" w14:textId="77777777" w:rsidR="00331494" w:rsidRPr="00063FB6" w:rsidRDefault="00331494" w:rsidP="00063FB6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063FB6">
              <w:rPr>
                <w:rFonts w:ascii="Garamond" w:hAnsi="Garamond"/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1859" w:type="dxa"/>
          </w:tcPr>
          <w:p w14:paraId="04F4FD53" w14:textId="77777777" w:rsidR="00331494" w:rsidRPr="00063FB6" w:rsidRDefault="00331494" w:rsidP="00063FB6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063FB6">
              <w:rPr>
                <w:rFonts w:ascii="Garamond" w:hAnsi="Garamond"/>
                <w:sz w:val="20"/>
                <w:szCs w:val="20"/>
                <w:lang w:val="en-US"/>
              </w:rPr>
              <w:t>YX</w:t>
            </w:r>
          </w:p>
        </w:tc>
        <w:tc>
          <w:tcPr>
            <w:tcW w:w="1860" w:type="dxa"/>
          </w:tcPr>
          <w:p w14:paraId="45A70296" w14:textId="77777777" w:rsidR="00331494" w:rsidRPr="00063FB6" w:rsidRDefault="00331494" w:rsidP="00063FB6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063FB6">
              <w:rPr>
                <w:rFonts w:ascii="Garamond" w:hAnsi="Garamond"/>
                <w:sz w:val="20"/>
                <w:szCs w:val="20"/>
                <w:lang w:val="en-US"/>
              </w:rPr>
              <w:t>YY</w:t>
            </w:r>
          </w:p>
        </w:tc>
      </w:tr>
    </w:tbl>
    <w:p w14:paraId="3293E6F0" w14:textId="77777777" w:rsidR="00331494" w:rsidRDefault="00331494" w:rsidP="005F0E11">
      <w:pPr>
        <w:rPr>
          <w:rFonts w:ascii="Garamond" w:hAnsi="Garamond"/>
          <w:sz w:val="20"/>
          <w:szCs w:val="20"/>
          <w:lang w:val="en-US"/>
        </w:rPr>
      </w:pPr>
    </w:p>
    <w:p w14:paraId="6F0F4792" w14:textId="77777777" w:rsidR="00E51A74" w:rsidRPr="00AE7105" w:rsidRDefault="00331494" w:rsidP="005F0E11">
      <w:pPr>
        <w:rPr>
          <w:rFonts w:ascii="Garamond" w:hAnsi="Garamond"/>
          <w:sz w:val="20"/>
          <w:szCs w:val="20"/>
          <w:lang w:val="en-US"/>
        </w:rPr>
      </w:pPr>
      <w:r>
        <w:rPr>
          <w:rFonts w:ascii="Garamond" w:hAnsi="Garamond"/>
          <w:sz w:val="20"/>
          <w:szCs w:val="20"/>
          <w:lang w:val="en-US"/>
        </w:rPr>
        <w:t>Table 1 –</w:t>
      </w:r>
      <w:r w:rsidR="001409E3">
        <w:rPr>
          <w:rFonts w:ascii="Garamond" w:hAnsi="Garamond"/>
          <w:sz w:val="20"/>
          <w:szCs w:val="20"/>
          <w:lang w:val="en-US"/>
        </w:rPr>
        <w:t xml:space="preserve"> Description of the first table.</w:t>
      </w:r>
    </w:p>
    <w:sectPr w:rsidR="00E51A74" w:rsidRPr="00AE7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A47D6" w14:textId="77777777" w:rsidR="00EA06E5" w:rsidRDefault="00EA06E5" w:rsidP="00AC22D9">
      <w:pPr>
        <w:spacing w:after="0" w:line="240" w:lineRule="auto"/>
      </w:pPr>
      <w:r>
        <w:separator/>
      </w:r>
    </w:p>
  </w:endnote>
  <w:endnote w:type="continuationSeparator" w:id="0">
    <w:p w14:paraId="4C849394" w14:textId="77777777" w:rsidR="00EA06E5" w:rsidRDefault="00EA06E5" w:rsidP="00AC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1AB31" w14:textId="77777777" w:rsidR="00EA06E5" w:rsidRDefault="00EA06E5" w:rsidP="00AC22D9">
      <w:pPr>
        <w:spacing w:after="0" w:line="240" w:lineRule="auto"/>
      </w:pPr>
      <w:r>
        <w:separator/>
      </w:r>
    </w:p>
  </w:footnote>
  <w:footnote w:type="continuationSeparator" w:id="0">
    <w:p w14:paraId="2BA16284" w14:textId="77777777" w:rsidR="00EA06E5" w:rsidRDefault="00EA06E5" w:rsidP="00AC2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B0"/>
    <w:rsid w:val="00004790"/>
    <w:rsid w:val="00005EB0"/>
    <w:rsid w:val="00063FB6"/>
    <w:rsid w:val="001409E3"/>
    <w:rsid w:val="0015670C"/>
    <w:rsid w:val="00164B8C"/>
    <w:rsid w:val="00166799"/>
    <w:rsid w:val="001D686F"/>
    <w:rsid w:val="00317B59"/>
    <w:rsid w:val="00331494"/>
    <w:rsid w:val="0035519A"/>
    <w:rsid w:val="003F09B9"/>
    <w:rsid w:val="0043093E"/>
    <w:rsid w:val="004B79DD"/>
    <w:rsid w:val="005F0E11"/>
    <w:rsid w:val="00627C5F"/>
    <w:rsid w:val="0069201A"/>
    <w:rsid w:val="009052F3"/>
    <w:rsid w:val="009A1F28"/>
    <w:rsid w:val="00A8386A"/>
    <w:rsid w:val="00A85C49"/>
    <w:rsid w:val="00AB27E2"/>
    <w:rsid w:val="00AC22D9"/>
    <w:rsid w:val="00AE7105"/>
    <w:rsid w:val="00B25A7F"/>
    <w:rsid w:val="00B31739"/>
    <w:rsid w:val="00B52924"/>
    <w:rsid w:val="00CB1E88"/>
    <w:rsid w:val="00DF64B3"/>
    <w:rsid w:val="00E51A74"/>
    <w:rsid w:val="00EA06E5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77E89"/>
  <w15:chartTrackingRefBased/>
  <w15:docId w15:val="{000186B3-D910-40F7-8FD3-15C52D4D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E11"/>
    <w:pPr>
      <w:spacing w:after="200" w:line="276" w:lineRule="auto"/>
    </w:pPr>
    <w:rPr>
      <w:rFonts w:eastAsia="Times New Roman"/>
      <w:sz w:val="22"/>
      <w:szCs w:val="22"/>
      <w:lang w:val="pt-PT"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0E11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grame">
    <w:name w:val="grame"/>
    <w:basedOn w:val="Fuentedeprrafopredeter"/>
    <w:rsid w:val="00AE7105"/>
  </w:style>
  <w:style w:type="paragraph" w:styleId="Encabezado">
    <w:name w:val="header"/>
    <w:basedOn w:val="Normal"/>
    <w:link w:val="EncabezadoCar"/>
    <w:uiPriority w:val="99"/>
    <w:unhideWhenUsed/>
    <w:rsid w:val="00AC2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C22D9"/>
    <w:rPr>
      <w:rFonts w:ascii="Calibri" w:eastAsia="Times New Roman" w:hAnsi="Calibri" w:cs="Times New Roman"/>
      <w:lang w:eastAsia="pt-PT"/>
    </w:rPr>
  </w:style>
  <w:style w:type="paragraph" w:styleId="Piedepgina">
    <w:name w:val="footer"/>
    <w:basedOn w:val="Normal"/>
    <w:link w:val="PiedepginaCar"/>
    <w:uiPriority w:val="99"/>
    <w:unhideWhenUsed/>
    <w:rsid w:val="00AC2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C22D9"/>
    <w:rPr>
      <w:rFonts w:ascii="Calibri" w:eastAsia="Times New Roman" w:hAnsi="Calibri" w:cs="Times New Roman"/>
      <w:lang w:eastAsia="pt-PT"/>
    </w:rPr>
  </w:style>
  <w:style w:type="table" w:styleId="Tablaconcuadrcula">
    <w:name w:val="Table Grid"/>
    <w:basedOn w:val="Tablanormal"/>
    <w:uiPriority w:val="59"/>
    <w:rsid w:val="00AC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par\OneDrive\Escritorio\CONGRESO%20EAT\abstract_template_20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FF5E-0E47-4F4F-A6F7-92E60554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abstract_template_2027.dotx</Template>
  <TotalTime>2</TotalTime>
  <Pages>3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FEUP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aparicio aparicio</dc:creator>
  <cp:keywords/>
  <cp:lastModifiedBy>FFernandez</cp:lastModifiedBy>
  <cp:revision>2</cp:revision>
  <dcterms:created xsi:type="dcterms:W3CDTF">2026-05-13T10:47:00Z</dcterms:created>
  <dcterms:modified xsi:type="dcterms:W3CDTF">2026-06-16T05:55:00Z</dcterms:modified>
</cp:coreProperties>
</file>